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84" w:rsidRDefault="00253484" w:rsidP="00253484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Kratka predstavitev podjetja:</w:t>
      </w:r>
    </w:p>
    <w:p w:rsidR="00253484" w:rsidRDefault="00253484" w:rsidP="00253484">
      <w:pPr>
        <w:rPr>
          <w:color w:val="000000"/>
        </w:rPr>
      </w:pPr>
    </w:p>
    <w:p w:rsidR="00253484" w:rsidRDefault="00253484" w:rsidP="00253484">
      <w:pPr>
        <w:spacing w:after="240"/>
        <w:rPr>
          <w:color w:val="000000"/>
        </w:rPr>
      </w:pPr>
      <w:r>
        <w:t xml:space="preserve">Visokotehnološka družba iz Celja, vodilni proizvajalec satelitskih komunikacijskih sistemov za daljinski nadzor plovil - </w:t>
      </w:r>
      <w:proofErr w:type="spellStart"/>
      <w:r>
        <w:t>BlueTraker</w:t>
      </w:r>
      <w:proofErr w:type="spellEnd"/>
      <w:r>
        <w:t xml:space="preserve"> (</w:t>
      </w:r>
      <w:hyperlink r:id="rId4" w:history="1">
        <w:r>
          <w:rPr>
            <w:rStyle w:val="Hiperpovezava"/>
          </w:rPr>
          <w:t>www.bluetraker.com</w:t>
        </w:r>
      </w:hyperlink>
      <w:r>
        <w:t xml:space="preserve">), vabi v svojo sredino talente in ciljno usmerjene, visoko izobražene ter motivirane posameznike. </w:t>
      </w:r>
    </w:p>
    <w:p w:rsidR="00253484" w:rsidRDefault="00253484" w:rsidP="00253484">
      <w:pPr>
        <w:rPr>
          <w:color w:val="000000"/>
        </w:rPr>
      </w:pPr>
      <w:r>
        <w:rPr>
          <w:color w:val="000000"/>
        </w:rPr>
        <w:t xml:space="preserve">Produkti in storitve EMA </w:t>
      </w:r>
      <w:proofErr w:type="spellStart"/>
      <w:r>
        <w:rPr>
          <w:color w:val="000000"/>
        </w:rPr>
        <w:t>d.o.o</w:t>
      </w:r>
      <w:proofErr w:type="spellEnd"/>
      <w:r>
        <w:rPr>
          <w:color w:val="000000"/>
        </w:rPr>
        <w:t>.:</w:t>
      </w:r>
    </w:p>
    <w:p w:rsidR="00253484" w:rsidRDefault="00253484" w:rsidP="00253484">
      <w:pPr>
        <w:rPr>
          <w:color w:val="000000"/>
        </w:rPr>
      </w:pPr>
    </w:p>
    <w:p w:rsidR="00253484" w:rsidRDefault="00253484" w:rsidP="00253484">
      <w:pPr>
        <w:rPr>
          <w:color w:val="000000"/>
        </w:rPr>
      </w:pPr>
      <w:r>
        <w:rPr>
          <w:color w:val="000000"/>
        </w:rPr>
        <w:t>EMA je vodilni ponudnik celovitih rešitev s področij označevanja, kodiranja, identifikacije in sledenja. Naši sistemi identificirajo in sledijo izdelke skozi proizvodni življenjski cikel in kasneje, skozi sledenje v cestni in pomorski logistiki ter skozi brezžične sisteme skladiščnega poslovanja. Na globalnem trgu smo prepoznavni kot ponudniki sistemov za sledenje, nadzor in upravljanje plovil v profesionalnem in navtičnem sektorju.</w:t>
      </w:r>
    </w:p>
    <w:p w:rsidR="00253484" w:rsidRDefault="00253484" w:rsidP="00253484">
      <w:pPr>
        <w:rPr>
          <w:color w:val="000000"/>
        </w:rPr>
      </w:pPr>
    </w:p>
    <w:p w:rsidR="00253484" w:rsidRDefault="00253484" w:rsidP="00253484">
      <w:pPr>
        <w:rPr>
          <w:color w:val="000000"/>
        </w:rPr>
      </w:pPr>
      <w:r>
        <w:rPr>
          <w:color w:val="000000"/>
        </w:rPr>
        <w:t xml:space="preserve">Industrijsko označevanje izdelkov in embalaže Označevanje polizdelkov, gotovih izdelkov in embalaže je pomemben del proizvodnih procesov. Ponujamo rešitve </w:t>
      </w:r>
      <w:proofErr w:type="spellStart"/>
      <w:r>
        <w:rPr>
          <w:color w:val="000000"/>
        </w:rPr>
        <w:t>ink</w:t>
      </w:r>
      <w:proofErr w:type="spellEnd"/>
      <w:r>
        <w:rPr>
          <w:color w:val="000000"/>
        </w:rPr>
        <w:t xml:space="preserve">-jet in laserskega tiskanja ter graviranja. Zastopamo blagovne znamke Domino, </w:t>
      </w:r>
      <w:proofErr w:type="spellStart"/>
      <w:r>
        <w:rPr>
          <w:color w:val="000000"/>
        </w:rPr>
        <w:t>Telesis</w:t>
      </w:r>
      <w:proofErr w:type="spellEnd"/>
      <w:r>
        <w:rPr>
          <w:color w:val="000000"/>
        </w:rPr>
        <w:t xml:space="preserve">, Toshiba, </w:t>
      </w:r>
      <w:proofErr w:type="spellStart"/>
      <w:r>
        <w:rPr>
          <w:color w:val="000000"/>
        </w:rPr>
        <w:t>Arca</w:t>
      </w:r>
      <w:proofErr w:type="spellEnd"/>
      <w:r>
        <w:rPr>
          <w:color w:val="000000"/>
        </w:rPr>
        <w:t xml:space="preserve"> in CAB.</w:t>
      </w:r>
    </w:p>
    <w:p w:rsidR="00253484" w:rsidRDefault="00253484" w:rsidP="00253484">
      <w:pPr>
        <w:rPr>
          <w:color w:val="000000"/>
        </w:rPr>
      </w:pPr>
    </w:p>
    <w:p w:rsidR="00253484" w:rsidRDefault="00253484" w:rsidP="00253484">
      <w:pPr>
        <w:rPr>
          <w:color w:val="000000"/>
        </w:rPr>
      </w:pPr>
      <w:r>
        <w:rPr>
          <w:color w:val="000000"/>
        </w:rPr>
        <w:t>Zaščitno pakiranje</w:t>
      </w:r>
    </w:p>
    <w:p w:rsidR="00253484" w:rsidRDefault="00253484" w:rsidP="00253484">
      <w:pPr>
        <w:rPr>
          <w:color w:val="000000"/>
        </w:rPr>
      </w:pPr>
      <w:r>
        <w:rPr>
          <w:color w:val="000000"/>
        </w:rPr>
        <w:t xml:space="preserve">V vseh industrijskih sektorjih je zaščitno pakiranje eden od ključnih elementov dolgoročnega zagotavljanja kakovosti in zaščite izdelkov. V podjetju EMA zagotavljamo sisteme zaščitnega pakiranja vodilnega svetovnega ponudnika </w:t>
      </w:r>
      <w:proofErr w:type="spellStart"/>
      <w:r>
        <w:rPr>
          <w:color w:val="000000"/>
        </w:rPr>
        <w:t>Sealed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Air</w:t>
      </w:r>
      <w:proofErr w:type="spellEnd"/>
      <w:r>
        <w:rPr>
          <w:color w:val="000000"/>
        </w:rPr>
        <w:t>.</w:t>
      </w:r>
    </w:p>
    <w:p w:rsidR="00253484" w:rsidRDefault="00253484" w:rsidP="00253484">
      <w:pPr>
        <w:rPr>
          <w:color w:val="000000"/>
        </w:rPr>
      </w:pPr>
    </w:p>
    <w:p w:rsidR="00253484" w:rsidRDefault="00253484" w:rsidP="00253484">
      <w:pPr>
        <w:rPr>
          <w:color w:val="000000"/>
        </w:rPr>
      </w:pPr>
      <w:r>
        <w:rPr>
          <w:color w:val="000000"/>
        </w:rPr>
        <w:t>Vroče lepljenje</w:t>
      </w:r>
    </w:p>
    <w:p w:rsidR="00253484" w:rsidRDefault="00253484" w:rsidP="00253484">
      <w:pPr>
        <w:rPr>
          <w:color w:val="000000"/>
        </w:rPr>
      </w:pPr>
      <w:r>
        <w:rPr>
          <w:color w:val="000000"/>
        </w:rPr>
        <w:t xml:space="preserve">Tehnologija vročega lepljenja omogoča spajanje različnih materialov. Najpogostejša uporaba te tehnologije je na področju pakiranja oziroma spajanja kartonske embalaže. Na področju sistemov vročega lepljenja zastopamo vodilnega svetovnega proizvajalca </w:t>
      </w:r>
      <w:proofErr w:type="spellStart"/>
      <w:r>
        <w:rPr>
          <w:color w:val="000000"/>
        </w:rPr>
        <w:t>Valco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Melton</w:t>
      </w:r>
      <w:proofErr w:type="spellEnd"/>
      <w:r>
        <w:rPr>
          <w:color w:val="000000"/>
        </w:rPr>
        <w:t>.</w:t>
      </w:r>
    </w:p>
    <w:p w:rsidR="00253484" w:rsidRDefault="00253484" w:rsidP="00253484">
      <w:pPr>
        <w:rPr>
          <w:color w:val="000000"/>
        </w:rPr>
      </w:pPr>
    </w:p>
    <w:p w:rsidR="00253484" w:rsidRDefault="00253484" w:rsidP="00253484">
      <w:pPr>
        <w:rPr>
          <w:color w:val="000000"/>
        </w:rPr>
      </w:pPr>
      <w:r>
        <w:rPr>
          <w:color w:val="000000"/>
        </w:rPr>
        <w:t>Avtomatska identifikacija</w:t>
      </w:r>
    </w:p>
    <w:p w:rsidR="00253484" w:rsidRDefault="00253484" w:rsidP="00253484">
      <w:pPr>
        <w:rPr>
          <w:color w:val="000000"/>
        </w:rPr>
      </w:pPr>
      <w:r>
        <w:rPr>
          <w:color w:val="000000"/>
        </w:rPr>
        <w:t xml:space="preserve">Rešitve avtomatske identifikacije zajemajo tehnologijo črtne kode, </w:t>
      </w:r>
      <w:proofErr w:type="spellStart"/>
      <w:r>
        <w:rPr>
          <w:color w:val="000000"/>
        </w:rPr>
        <w:t>radiofrekvenčno</w:t>
      </w:r>
      <w:proofErr w:type="spellEnd"/>
      <w:r>
        <w:rPr>
          <w:color w:val="000000"/>
        </w:rPr>
        <w:t xml:space="preserve"> identifikacijo, Brezžične terminale in brezžična omrežja.</w:t>
      </w:r>
    </w:p>
    <w:p w:rsidR="00253484" w:rsidRDefault="00253484" w:rsidP="00253484">
      <w:pPr>
        <w:rPr>
          <w:color w:val="000000"/>
        </w:rPr>
      </w:pPr>
    </w:p>
    <w:p w:rsidR="00253484" w:rsidRDefault="00253484" w:rsidP="00253484">
      <w:pPr>
        <w:rPr>
          <w:color w:val="000000"/>
        </w:rPr>
      </w:pPr>
      <w:r>
        <w:rPr>
          <w:color w:val="000000"/>
        </w:rPr>
        <w:t>Sistemi sledljivosti</w:t>
      </w:r>
    </w:p>
    <w:p w:rsidR="00253484" w:rsidRDefault="00253484" w:rsidP="00253484">
      <w:pPr>
        <w:rPr>
          <w:color w:val="000000"/>
        </w:rPr>
      </w:pPr>
      <w:r>
        <w:rPr>
          <w:color w:val="000000"/>
        </w:rPr>
        <w:t>Z implementacijo sistemov sledljivosti obvladujemo varnost izdelka, njegovo primernost za uporabo, trajnost in etični odnos do končnega potrošnika. Naše rešitve zajemajo Sledljivost v proizvodnji, logistiki in sledenje vozil in plovil.</w:t>
      </w:r>
    </w:p>
    <w:p w:rsidR="00253484" w:rsidRDefault="00253484" w:rsidP="00253484">
      <w:pPr>
        <w:rPr>
          <w:color w:val="000000"/>
        </w:rPr>
      </w:pPr>
    </w:p>
    <w:p w:rsidR="00253484" w:rsidRDefault="00253484" w:rsidP="00253484">
      <w:pPr>
        <w:rPr>
          <w:color w:val="000000"/>
        </w:rPr>
      </w:pPr>
      <w:proofErr w:type="spellStart"/>
      <w:r>
        <w:rPr>
          <w:color w:val="000000"/>
        </w:rPr>
        <w:t>Repromaterial</w:t>
      </w:r>
      <w:proofErr w:type="spellEnd"/>
    </w:p>
    <w:p w:rsidR="00253484" w:rsidRDefault="00253484" w:rsidP="00253484">
      <w:pPr>
        <w:rPr>
          <w:color w:val="000000"/>
        </w:rPr>
      </w:pPr>
      <w:r>
        <w:rPr>
          <w:color w:val="000000"/>
        </w:rPr>
        <w:t xml:space="preserve">Celovito ponudbo zaokrožamo z dobavo </w:t>
      </w:r>
      <w:proofErr w:type="spellStart"/>
      <w:r>
        <w:rPr>
          <w:color w:val="000000"/>
        </w:rPr>
        <w:t>termotransfer</w:t>
      </w:r>
      <w:proofErr w:type="spellEnd"/>
      <w:r>
        <w:rPr>
          <w:color w:val="000000"/>
        </w:rPr>
        <w:t xml:space="preserve"> folij in črnil za tiskalnike ter izdelavo in dobavo samolepilnih etiket.</w:t>
      </w:r>
    </w:p>
    <w:p w:rsidR="00253484" w:rsidRDefault="00253484" w:rsidP="00253484">
      <w:pPr>
        <w:rPr>
          <w:color w:val="000000"/>
        </w:rPr>
      </w:pPr>
    </w:p>
    <w:p w:rsidR="00253484" w:rsidRDefault="00253484" w:rsidP="00253484">
      <w:pPr>
        <w:rPr>
          <w:color w:val="000000"/>
        </w:rPr>
      </w:pPr>
      <w:r>
        <w:rPr>
          <w:color w:val="000000"/>
        </w:rPr>
        <w:t>Servisni center</w:t>
      </w:r>
    </w:p>
    <w:p w:rsidR="00253484" w:rsidRDefault="00253484" w:rsidP="00253484">
      <w:pPr>
        <w:rPr>
          <w:color w:val="000000"/>
        </w:rPr>
      </w:pPr>
      <w:r>
        <w:rPr>
          <w:color w:val="000000"/>
        </w:rPr>
        <w:t>V sklopu poprodajne pomoči in podpore uporabnikom naš servisni center zagotavlja montažo, redno servisiranje in pogodbeno vzdrževanje naprav ter izobraževanje in usposabljanja bodočih uporabnikov.</w:t>
      </w:r>
    </w:p>
    <w:p w:rsidR="00253484" w:rsidRDefault="00253484" w:rsidP="00253484">
      <w:pPr>
        <w:rPr>
          <w:color w:val="000000"/>
        </w:rPr>
      </w:pPr>
    </w:p>
    <w:p w:rsidR="00253484" w:rsidRDefault="00253484" w:rsidP="00253484">
      <w:pPr>
        <w:rPr>
          <w:color w:val="000000"/>
        </w:rPr>
      </w:pPr>
      <w:r>
        <w:rPr>
          <w:color w:val="000000"/>
        </w:rPr>
        <w:t>Telematika</w:t>
      </w:r>
    </w:p>
    <w:p w:rsidR="00253484" w:rsidRDefault="00253484" w:rsidP="00253484">
      <w:pPr>
        <w:rPr>
          <w:color w:val="000000"/>
        </w:rPr>
      </w:pPr>
      <w:r>
        <w:rPr>
          <w:color w:val="000000"/>
        </w:rPr>
        <w:t>Na področju telematike razvijamo, izdelujemo in tržimo sisteme za sledenje, nadzor in upravljanje plovil v navtičnem in komercialnem sektorju:</w:t>
      </w:r>
    </w:p>
    <w:p w:rsidR="00253484" w:rsidRDefault="00253484" w:rsidP="00253484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BlueTraker</w:t>
      </w:r>
      <w:proofErr w:type="spellEnd"/>
      <w:r>
        <w:rPr>
          <w:color w:val="000000"/>
        </w:rPr>
        <w:t xml:space="preserve"> LRIT za sledenje transportnih plovil,</w:t>
      </w:r>
    </w:p>
    <w:p w:rsidR="00253484" w:rsidRDefault="00253484" w:rsidP="00253484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BlueTraker</w:t>
      </w:r>
      <w:proofErr w:type="spellEnd"/>
      <w:r>
        <w:rPr>
          <w:color w:val="000000"/>
        </w:rPr>
        <w:t xml:space="preserve"> VMS za sledenje in nadzor ribiških flot,</w:t>
      </w:r>
    </w:p>
    <w:p w:rsidR="00253484" w:rsidRDefault="00253484" w:rsidP="00253484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BlueTraker</w:t>
      </w:r>
      <w:proofErr w:type="spellEnd"/>
      <w:r>
        <w:rPr>
          <w:color w:val="000000"/>
        </w:rPr>
        <w:t xml:space="preserve"> sistem za upravljanje flot v profesionalnem in navtičnem pomorstvu,</w:t>
      </w:r>
    </w:p>
    <w:p w:rsidR="00253484" w:rsidRDefault="00253484" w:rsidP="00253484">
      <w:pPr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BlueAIS</w:t>
      </w:r>
      <w:proofErr w:type="spellEnd"/>
      <w:r>
        <w:rPr>
          <w:color w:val="000000"/>
        </w:rPr>
        <w:t xml:space="preserve"> sistem za avtomatsko identifikacijo plovil.</w:t>
      </w:r>
    </w:p>
    <w:p w:rsidR="00253484" w:rsidRDefault="00253484" w:rsidP="00253484">
      <w:pPr>
        <w:rPr>
          <w:color w:val="000000"/>
        </w:rPr>
      </w:pPr>
    </w:p>
    <w:p w:rsidR="00253484" w:rsidRDefault="00253484" w:rsidP="00253484">
      <w:r>
        <w:rPr>
          <w:rStyle w:val="Krepko"/>
        </w:rPr>
        <w:t xml:space="preserve">EMA </w:t>
      </w:r>
      <w:proofErr w:type="spellStart"/>
      <w:r>
        <w:rPr>
          <w:rStyle w:val="Krepko"/>
        </w:rPr>
        <w:t>d.o.o</w:t>
      </w:r>
      <w:proofErr w:type="spellEnd"/>
      <w:r>
        <w:rPr>
          <w:rStyle w:val="Krepko"/>
        </w:rPr>
        <w:t>.</w:t>
      </w:r>
      <w:r>
        <w:br/>
        <w:t>Mariborska cesta 1C</w:t>
      </w:r>
      <w:r>
        <w:br/>
        <w:t>3000 Celje</w:t>
      </w:r>
    </w:p>
    <w:p w:rsidR="00253484" w:rsidRDefault="00253484" w:rsidP="00253484"/>
    <w:p w:rsidR="00253484" w:rsidRDefault="00253484" w:rsidP="00253484">
      <w:r>
        <w:t>NAŠI DVE SPLETNI STRANI:</w:t>
      </w:r>
    </w:p>
    <w:p w:rsidR="00253484" w:rsidRDefault="00253484" w:rsidP="00253484">
      <w:r>
        <w:br/>
      </w:r>
      <w:hyperlink r:id="rId5" w:tgtFrame="_blank" w:history="1">
        <w:r>
          <w:rPr>
            <w:rStyle w:val="Hiperpovezava"/>
          </w:rPr>
          <w:t>http://www.bluetraker.com/</w:t>
        </w:r>
      </w:hyperlink>
      <w:r>
        <w:t xml:space="preserve"> </w:t>
      </w:r>
    </w:p>
    <w:p w:rsidR="00253484" w:rsidRDefault="00253484" w:rsidP="00253484">
      <w:hyperlink r:id="rId6" w:history="1">
        <w:r>
          <w:rPr>
            <w:rStyle w:val="Hiperpovezava"/>
          </w:rPr>
          <w:t>http://www.ema.si/</w:t>
        </w:r>
      </w:hyperlink>
    </w:p>
    <w:p w:rsidR="00700627" w:rsidRDefault="00700627">
      <w:bookmarkStart w:id="0" w:name="_GoBack"/>
      <w:bookmarkEnd w:id="0"/>
    </w:p>
    <w:sectPr w:rsidR="0070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84"/>
    <w:rsid w:val="00253484"/>
    <w:rsid w:val="0070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53F60-F04F-4A0B-B0E8-4DE3468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3484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53484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253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a.si/" TargetMode="External"/><Relationship Id="rId5" Type="http://schemas.openxmlformats.org/officeDocument/2006/relationships/hyperlink" Target="http://www.bluetraker.com/" TargetMode="External"/><Relationship Id="rId4" Type="http://schemas.openxmlformats.org/officeDocument/2006/relationships/hyperlink" Target="http://www.bluetraker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Bračič</dc:creator>
  <cp:keywords/>
  <dc:description/>
  <cp:lastModifiedBy>Vera Bračič</cp:lastModifiedBy>
  <cp:revision>1</cp:revision>
  <dcterms:created xsi:type="dcterms:W3CDTF">2016-06-08T06:05:00Z</dcterms:created>
  <dcterms:modified xsi:type="dcterms:W3CDTF">2016-06-08T06:06:00Z</dcterms:modified>
</cp:coreProperties>
</file>